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DE" w:rsidRPr="00260395" w:rsidRDefault="00B64E59" w:rsidP="00B6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</w:pPr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>Jesteśmy zainteresowani współpracą ze studentami, którzy będą odbywać u nas praktyki w dziale produkcji roślinnej i</w:t>
      </w:r>
      <w:r w:rsidR="00DB1019" w:rsidRPr="00260395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 xml:space="preserve"> biogazu</w:t>
      </w:r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 xml:space="preserve">. </w:t>
      </w:r>
    </w:p>
    <w:p w:rsidR="00B64E59" w:rsidRPr="00B64E59" w:rsidRDefault="00B64E59" w:rsidP="00B6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>W naszej ocenie praktyki powinny trwać minimum 2 tygodnie ale dłuższe są mile widziane.</w:t>
      </w:r>
    </w:p>
    <w:p w:rsidR="00B64E59" w:rsidRPr="00B64E59" w:rsidRDefault="00B64E59" w:rsidP="00B6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>Okres odbywania praktyk jest elast</w:t>
      </w:r>
      <w:r w:rsidR="008D23DE" w:rsidRPr="00260395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>yczny dla produkcji zwierzęcej natomiast dla produkcji roślinnej</w:t>
      </w:r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 xml:space="preserve"> wyłączamy okres zimowy ze względu na specyfikę produkcji.</w:t>
      </w:r>
    </w:p>
    <w:p w:rsidR="00B64E59" w:rsidRPr="00B64E59" w:rsidRDefault="00B64E59" w:rsidP="00B6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> W ofercie naszej proponujemy możliwość zakwaterowania, jednorazowy zwrot kosztów dojazdu na staż powyżej 100 km, gratyfikację finansową a dla najlepszych stażystów możliwość zatrudnie</w:t>
      </w:r>
      <w:bookmarkStart w:id="0" w:name="_GoBack"/>
      <w:bookmarkEnd w:id="0"/>
      <w:r w:rsidRPr="00B64E59">
        <w:rPr>
          <w:rFonts w:ascii="Times New Roman" w:eastAsia="Times New Roman" w:hAnsi="Times New Roman" w:cs="Times New Roman"/>
          <w:color w:val="1F497D"/>
          <w:sz w:val="28"/>
          <w:szCs w:val="28"/>
          <w:lang w:eastAsia="pl-PL"/>
        </w:rPr>
        <w:t>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63"/>
        <w:gridCol w:w="4677"/>
      </w:tblGrid>
      <w:tr w:rsidR="00B64E59" w:rsidRPr="00B64E59" w:rsidTr="00B64E59">
        <w:tc>
          <w:tcPr>
            <w:tcW w:w="5000" w:type="pct"/>
            <w:gridSpan w:val="3"/>
            <w:noWrap/>
            <w:hideMark/>
          </w:tcPr>
          <w:p w:rsidR="00B64E59" w:rsidRPr="00B64E59" w:rsidRDefault="00B64E59" w:rsidP="00B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4E5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t> </w:t>
            </w:r>
            <w:r w:rsidRPr="00B6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pict>
                <v:rect id="_x0000_i1025" style="width:700.2pt;height:3pt" o:hralign="center" o:hrstd="t" o:hrnoshade="t" o:hr="t" fillcolor="#c50028" stroked="f"/>
              </w:pict>
            </w:r>
          </w:p>
        </w:tc>
      </w:tr>
      <w:tr w:rsidR="00B64E59" w:rsidRPr="00B64E59" w:rsidTr="008D23DE">
        <w:trPr>
          <w:cantSplit/>
        </w:trPr>
        <w:tc>
          <w:tcPr>
            <w:tcW w:w="1665" w:type="pct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64E59" w:rsidRPr="00B64E59" w:rsidRDefault="00B64E59" w:rsidP="00B64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4E5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pl-PL"/>
              </w:rPr>
              <w:t>Monika Malak</w:t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pl-PL"/>
              </w:rPr>
              <w:br/>
            </w:r>
            <w:r w:rsidRPr="00B64E5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br/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pl-PL"/>
              </w:rPr>
              <w:t>Menedżer</w:t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pl-PL"/>
              </w:rPr>
              <w:t>Działu Zasobów Ludzkich</w:t>
            </w:r>
            <w:r w:rsidRPr="00B64E5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br/>
              <w:t>phone: +48 59 83 34 361 ext. 360</w:t>
            </w:r>
            <w:r w:rsidRPr="00B64E5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br/>
              <w:t>mobile: +48 694 428 322</w:t>
            </w:r>
          </w:p>
        </w:tc>
        <w:tc>
          <w:tcPr>
            <w:tcW w:w="16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59" w:rsidRPr="00B64E59" w:rsidRDefault="00B64E59" w:rsidP="00B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4E59">
              <w:rPr>
                <w:rFonts w:ascii="Times New Roman" w:eastAsia="Times New Roman" w:hAnsi="Times New Roman" w:cs="Times New Roman"/>
                <w:noProof/>
                <w:color w:val="1F497D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4258DE5" wp14:editId="1BC5E599">
                      <wp:extent cx="2038350" cy="1123950"/>
                      <wp:effectExtent l="0" t="0" r="0" b="0"/>
                      <wp:docPr id="5" name="AutoShape 26" descr="Opis: Opis:&#10;                        cid:image002.png@01CD5B5B.D70DA6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383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53F2F" id="AutoShape 26" o:spid="_x0000_s1026" alt="Opis: Opis:&#10;                        cid:image002.png@01CD5B5B.D70DA680" style="width:160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0" w:type="pct"/>
            <w:noWrap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64E59" w:rsidRPr="00B64E59" w:rsidRDefault="00B64E59" w:rsidP="00B64E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Poldanor SA</w:t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pl-PL"/>
              </w:rPr>
              <w:t xml:space="preserve">ul. Dworcowa 25 </w:t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pl-PL"/>
              </w:rPr>
              <w:br/>
              <w:t>77-320 Przechlewo</w:t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B64E5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t>phone: +48 59 83 34 361</w:t>
            </w:r>
            <w:r w:rsidRPr="00B64E5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br/>
              <w:t>fax: +48 59 83 34 133</w:t>
            </w:r>
            <w:r w:rsidRPr="00B64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hyperlink r:id="rId4" w:tooltip="http://www.poldanor.com.pl/" w:history="1">
              <w:r w:rsidRPr="00B64E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www.poldanor.com.pl</w:t>
              </w:r>
            </w:hyperlink>
          </w:p>
        </w:tc>
      </w:tr>
      <w:tr w:rsidR="00B64E59" w:rsidRPr="00B64E59" w:rsidTr="00B64E59">
        <w:tc>
          <w:tcPr>
            <w:tcW w:w="5000" w:type="pct"/>
            <w:gridSpan w:val="3"/>
            <w:noWrap/>
            <w:hideMark/>
          </w:tcPr>
          <w:p w:rsidR="00B64E59" w:rsidRPr="00B64E59" w:rsidRDefault="00B64E59" w:rsidP="00B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4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pict>
                <v:rect id="_x0000_i1026" style="width:700.2pt;height:3pt" o:hralign="center" o:hrstd="t" o:hrnoshade="t" o:hr="t" fillcolor="#c50028" stroked="f"/>
              </w:pict>
            </w:r>
          </w:p>
        </w:tc>
      </w:tr>
    </w:tbl>
    <w:p w:rsidR="00F70E61" w:rsidRDefault="00F70E61"/>
    <w:sectPr w:rsidR="00F70E61" w:rsidSect="00B6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9"/>
    <w:rsid w:val="00260395"/>
    <w:rsid w:val="008D23DE"/>
    <w:rsid w:val="00B64E59"/>
    <w:rsid w:val="00DB1019"/>
    <w:rsid w:val="00F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8EE31E-00AB-436C-91C2-04F8924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dano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1</cp:revision>
  <dcterms:created xsi:type="dcterms:W3CDTF">2016-04-12T07:34:00Z</dcterms:created>
  <dcterms:modified xsi:type="dcterms:W3CDTF">2016-04-12T12:08:00Z</dcterms:modified>
</cp:coreProperties>
</file>