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D" w:rsidRPr="007B7A22" w:rsidRDefault="00B5082D" w:rsidP="00B5082D">
      <w:pPr>
        <w:pStyle w:val="Bezodstpw"/>
        <w:spacing w:line="360" w:lineRule="auto"/>
        <w:ind w:left="4956" w:firstLine="708"/>
        <w:rPr>
          <w:rFonts w:ascii="Garamond" w:hAnsi="Garamond" w:cs="Arial"/>
          <w:sz w:val="24"/>
          <w:szCs w:val="24"/>
        </w:rPr>
      </w:pPr>
    </w:p>
    <w:p w:rsidR="00B5082D" w:rsidRPr="007B7A22" w:rsidRDefault="00B5082D" w:rsidP="00B5082D">
      <w:pPr>
        <w:pStyle w:val="Bezodstpw"/>
        <w:spacing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p w:rsidR="00B5082D" w:rsidRDefault="00B5082D" w:rsidP="00B5082D">
      <w:pPr>
        <w:pStyle w:val="Bezodstpw"/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DD0D84">
        <w:rPr>
          <w:rFonts w:ascii="Garamond" w:hAnsi="Garamond" w:cs="Arial"/>
          <w:b/>
          <w:sz w:val="24"/>
          <w:szCs w:val="24"/>
        </w:rPr>
        <w:t xml:space="preserve">Agrochleb Sp. z o.o. z siedzibą w Chlebówku (gmina Stara Dąbrowa) </w:t>
      </w:r>
      <w:r>
        <w:rPr>
          <w:rFonts w:ascii="Garamond" w:hAnsi="Garamond" w:cs="Arial"/>
          <w:sz w:val="24"/>
          <w:szCs w:val="24"/>
        </w:rPr>
        <w:t xml:space="preserve">zaprasza </w:t>
      </w:r>
      <w:r>
        <w:rPr>
          <w:rFonts w:ascii="Garamond" w:hAnsi="Garamond" w:cs="Arial"/>
          <w:sz w:val="24"/>
          <w:szCs w:val="24"/>
        </w:rPr>
        <w:t xml:space="preserve">studentów </w:t>
      </w:r>
      <w:r>
        <w:rPr>
          <w:rFonts w:ascii="Garamond" w:hAnsi="Garamond" w:cs="Arial"/>
          <w:sz w:val="24"/>
          <w:szCs w:val="24"/>
        </w:rPr>
        <w:t xml:space="preserve">do odbycia </w:t>
      </w:r>
      <w:r>
        <w:rPr>
          <w:rFonts w:ascii="Garamond" w:hAnsi="Garamond" w:cs="Arial"/>
          <w:sz w:val="24"/>
          <w:szCs w:val="24"/>
        </w:rPr>
        <w:t>praktyki</w:t>
      </w:r>
      <w:r>
        <w:rPr>
          <w:rFonts w:ascii="Garamond" w:hAnsi="Garamond" w:cs="Arial"/>
          <w:sz w:val="24"/>
          <w:szCs w:val="24"/>
        </w:rPr>
        <w:t xml:space="preserve"> w jednym z najlepiej rozwijających się gospodarstw rolnych w województwie zachodniopomorskim!!!</w:t>
      </w:r>
    </w:p>
    <w:p w:rsidR="00B5082D" w:rsidRDefault="00B5082D" w:rsidP="00B5082D">
      <w:pPr>
        <w:pStyle w:val="Bezodstpw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5082D" w:rsidTr="009F5EBB">
        <w:tc>
          <w:tcPr>
            <w:tcW w:w="6997" w:type="dxa"/>
          </w:tcPr>
          <w:p w:rsidR="00B5082D" w:rsidRPr="008E5EC2" w:rsidRDefault="00B5082D" w:rsidP="009F5EBB">
            <w:pPr>
              <w:pStyle w:val="Bezodstpw"/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8E5EC2">
              <w:rPr>
                <w:rFonts w:ascii="Garamond" w:hAnsi="Garamond" w:cs="Arial"/>
                <w:b/>
                <w:sz w:val="24"/>
                <w:szCs w:val="24"/>
              </w:rPr>
              <w:t>OFERUJEMY</w:t>
            </w:r>
          </w:p>
        </w:tc>
        <w:tc>
          <w:tcPr>
            <w:tcW w:w="6997" w:type="dxa"/>
          </w:tcPr>
          <w:p w:rsidR="00B5082D" w:rsidRPr="008E5EC2" w:rsidRDefault="00B5082D" w:rsidP="009F5EBB">
            <w:pPr>
              <w:pStyle w:val="Bezodstpw"/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8E5EC2">
              <w:rPr>
                <w:rFonts w:ascii="Garamond" w:hAnsi="Garamond" w:cs="Arial"/>
                <w:b/>
                <w:sz w:val="24"/>
                <w:szCs w:val="24"/>
              </w:rPr>
              <w:t>WYMAGAMY</w:t>
            </w:r>
          </w:p>
        </w:tc>
      </w:tr>
      <w:tr w:rsidR="00B5082D" w:rsidTr="009F5EBB">
        <w:tc>
          <w:tcPr>
            <w:tcW w:w="6997" w:type="dxa"/>
          </w:tcPr>
          <w:p w:rsidR="00B5082D" w:rsidRPr="00194ABB" w:rsidRDefault="00B5082D" w:rsidP="00B508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t>oferujemy studentom nocleg w nowo otwartym</w:t>
            </w:r>
            <w:r w:rsidR="00194ABB">
              <w:t xml:space="preserve"> (2018)</w:t>
            </w:r>
            <w:r>
              <w:t xml:space="preserve"> budynku socjalnym</w:t>
            </w:r>
          </w:p>
          <w:p w:rsidR="00194ABB" w:rsidRPr="007B7A22" w:rsidRDefault="00194ABB" w:rsidP="00B508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t>w „sezonie żniwnym” oferujemy praktykantom obiad</w:t>
            </w:r>
          </w:p>
          <w:p w:rsidR="00B5082D" w:rsidRPr="007B7A22" w:rsidRDefault="00B5082D" w:rsidP="00B508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7B7A22">
              <w:rPr>
                <w:rFonts w:ascii="Garamond" w:hAnsi="Garamond"/>
                <w:sz w:val="24"/>
                <w:szCs w:val="24"/>
              </w:rPr>
              <w:t>możliwość pracy na najnowocześniejszym sprzęcie rolniczym;</w:t>
            </w:r>
          </w:p>
          <w:p w:rsidR="00B5082D" w:rsidRPr="007B7A22" w:rsidRDefault="00B5082D" w:rsidP="00B508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7B7A22">
              <w:rPr>
                <w:rFonts w:ascii="Garamond" w:hAnsi="Garamond"/>
                <w:sz w:val="24"/>
                <w:szCs w:val="24"/>
              </w:rPr>
              <w:t>możliwość poznania nowoczesnych technik agronomicznych;</w:t>
            </w:r>
          </w:p>
          <w:p w:rsidR="00B5082D" w:rsidRPr="00194ABB" w:rsidRDefault="00194ABB" w:rsidP="00194ABB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t xml:space="preserve">firma ma </w:t>
            </w:r>
            <w:r>
              <w:t>doświadczenie w praktykach</w:t>
            </w:r>
            <w:r>
              <w:t xml:space="preserve"> studenckich – współpraca z uczelniami</w:t>
            </w:r>
          </w:p>
        </w:tc>
        <w:tc>
          <w:tcPr>
            <w:tcW w:w="6997" w:type="dxa"/>
          </w:tcPr>
          <w:p w:rsidR="00B5082D" w:rsidRDefault="00B5082D" w:rsidP="00B5082D">
            <w:pPr>
              <w:pStyle w:val="Bezodstpw"/>
              <w:numPr>
                <w:ilvl w:val="0"/>
                <w:numId w:val="2"/>
              </w:num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chęci do nauki i poszerzania wiedzy;</w:t>
            </w:r>
          </w:p>
          <w:p w:rsidR="00B5082D" w:rsidRDefault="00B5082D" w:rsidP="00B5082D">
            <w:pPr>
              <w:pStyle w:val="Bezodstpw"/>
              <w:numPr>
                <w:ilvl w:val="0"/>
                <w:numId w:val="2"/>
              </w:num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zamiłowania do wszystkiego co z rolnictwem związane </w:t>
            </w:r>
            <w:r w:rsidRPr="00653A33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B5082D" w:rsidRDefault="00B5082D" w:rsidP="009F5EBB">
            <w:pPr>
              <w:pStyle w:val="Bezodstpw"/>
              <w:spacing w:line="360" w:lineRule="auto"/>
              <w:ind w:left="72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</w:tbl>
    <w:p w:rsidR="00B5082D" w:rsidRDefault="00B5082D" w:rsidP="00B5082D">
      <w:pPr>
        <w:pStyle w:val="Bezodstpw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B5082D" w:rsidRDefault="00B5082D" w:rsidP="00B5082D">
      <w:pPr>
        <w:pStyle w:val="Bezodstpw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ZAINTERESOWANYCH PROSIMY O KONTAKT POD NUMEREM TELEFONU 604 141 897 (kierownik Marek Czesnowski)</w:t>
      </w:r>
    </w:p>
    <w:p w:rsidR="00B5082D" w:rsidRPr="00A83A14" w:rsidRDefault="00B5082D" w:rsidP="00B5082D">
      <w:pPr>
        <w:pStyle w:val="Bezodstpw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LUB MAILOWY NA ADRES: biuro@agrochleb.pl</w:t>
      </w:r>
    </w:p>
    <w:p w:rsidR="00B5082D" w:rsidRDefault="00B5082D" w:rsidP="00B5082D">
      <w:pPr>
        <w:rPr>
          <w:rFonts w:ascii="Garamond" w:hAnsi="Garamond" w:cs="Arial"/>
          <w:sz w:val="24"/>
          <w:szCs w:val="24"/>
        </w:rPr>
      </w:pPr>
    </w:p>
    <w:p w:rsidR="00B5082D" w:rsidRPr="007B7A22" w:rsidRDefault="00B5082D" w:rsidP="00B5082D">
      <w:pPr>
        <w:pStyle w:val="Bezodstpw"/>
        <w:spacing w:line="360" w:lineRule="auto"/>
        <w:ind w:left="4248"/>
        <w:rPr>
          <w:rFonts w:ascii="Garamond" w:hAnsi="Garamond"/>
          <w:sz w:val="24"/>
          <w:szCs w:val="24"/>
          <w:lang w:eastAsia="en-US"/>
        </w:rPr>
      </w:pPr>
      <w:r w:rsidRPr="007B7A22">
        <w:rPr>
          <w:rFonts w:ascii="Garamond" w:hAnsi="Garamond" w:cs="Arial"/>
          <w:sz w:val="24"/>
          <w:szCs w:val="24"/>
        </w:rPr>
        <w:t xml:space="preserve">        </w:t>
      </w:r>
      <w:r w:rsidRPr="007B7A22">
        <w:rPr>
          <w:rFonts w:ascii="Garamond" w:hAnsi="Garamond" w:cs="Arial"/>
          <w:sz w:val="24"/>
          <w:szCs w:val="24"/>
        </w:rPr>
        <w:tab/>
      </w:r>
      <w:r w:rsidRPr="007B7A22">
        <w:rPr>
          <w:rFonts w:ascii="Garamond" w:hAnsi="Garamond" w:cs="Arial"/>
          <w:sz w:val="24"/>
          <w:szCs w:val="24"/>
        </w:rPr>
        <w:tab/>
      </w:r>
      <w:r w:rsidRPr="007B7A22">
        <w:rPr>
          <w:rFonts w:ascii="Garamond" w:hAnsi="Garamond" w:cs="Arial"/>
          <w:sz w:val="24"/>
          <w:szCs w:val="24"/>
        </w:rPr>
        <w:tab/>
        <w:t xml:space="preserve"> </w:t>
      </w:r>
    </w:p>
    <w:p w:rsidR="00417EA5" w:rsidRDefault="00417EA5">
      <w:bookmarkStart w:id="0" w:name="_GoBack"/>
      <w:bookmarkEnd w:id="0"/>
    </w:p>
    <w:sectPr w:rsidR="00417EA5" w:rsidSect="0023399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FB" w:rsidRDefault="000411FB" w:rsidP="00B5082D">
      <w:pPr>
        <w:spacing w:after="0" w:line="240" w:lineRule="auto"/>
      </w:pPr>
      <w:r>
        <w:separator/>
      </w:r>
    </w:p>
  </w:endnote>
  <w:endnote w:type="continuationSeparator" w:id="0">
    <w:p w:rsidR="000411FB" w:rsidRDefault="000411FB" w:rsidP="00B5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E6" w:rsidRDefault="000411FB">
    <w:pPr>
      <w:pStyle w:val="Stopka"/>
      <w:jc w:val="center"/>
    </w:pPr>
  </w:p>
  <w:p w:rsidR="00CA24E6" w:rsidRDefault="00041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FB" w:rsidRDefault="000411FB" w:rsidP="00B5082D">
      <w:pPr>
        <w:spacing w:after="0" w:line="240" w:lineRule="auto"/>
      </w:pPr>
      <w:r>
        <w:separator/>
      </w:r>
    </w:p>
  </w:footnote>
  <w:footnote w:type="continuationSeparator" w:id="0">
    <w:p w:rsidR="000411FB" w:rsidRDefault="000411FB" w:rsidP="00B5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92" w:rsidRDefault="000411FB">
    <w:pPr>
      <w:pStyle w:val="Nagwek"/>
      <w:pBdr>
        <w:bottom w:val="thickThinSmallGap" w:sz="24" w:space="1" w:color="823B0B" w:themeColor="accent2" w:themeShade="7F"/>
      </w:pBdr>
      <w:jc w:val="center"/>
      <w:rPr>
        <w:rFonts w:ascii="Garamond" w:eastAsiaTheme="majorEastAsia" w:hAnsi="Garamond" w:cstheme="majorBidi"/>
        <w:sz w:val="32"/>
        <w:szCs w:val="32"/>
      </w:rPr>
    </w:pPr>
  </w:p>
  <w:p w:rsidR="00233992" w:rsidRDefault="000411FB">
    <w:pPr>
      <w:pStyle w:val="Nagwek"/>
      <w:pBdr>
        <w:bottom w:val="thickThinSmallGap" w:sz="24" w:space="1" w:color="823B0B" w:themeColor="accent2" w:themeShade="7F"/>
      </w:pBdr>
      <w:jc w:val="center"/>
      <w:rPr>
        <w:rFonts w:ascii="Garamond" w:eastAsiaTheme="majorEastAsia" w:hAnsi="Garamond" w:cstheme="majorBidi"/>
        <w:sz w:val="32"/>
        <w:szCs w:val="32"/>
      </w:rPr>
    </w:pPr>
  </w:p>
  <w:p w:rsidR="00CA24E6" w:rsidRPr="00DD0D84" w:rsidRDefault="000411FB" w:rsidP="00DD0D84">
    <w:pPr>
      <w:pStyle w:val="Nagwek"/>
      <w:pBdr>
        <w:bottom w:val="thickThinSmallGap" w:sz="24" w:space="1" w:color="823B0B" w:themeColor="accent2" w:themeShade="7F"/>
      </w:pBdr>
      <w:tabs>
        <w:tab w:val="left" w:pos="4502"/>
        <w:tab w:val="center" w:pos="7002"/>
      </w:tabs>
      <w:rPr>
        <w:rFonts w:ascii="Garamond" w:eastAsiaTheme="majorEastAsia" w:hAnsi="Garamond" w:cstheme="majorBidi"/>
        <w:b/>
        <w:sz w:val="32"/>
        <w:szCs w:val="32"/>
      </w:rPr>
    </w:pPr>
    <w:r w:rsidRPr="00DD0D84">
      <w:rPr>
        <w:rFonts w:ascii="Garamond" w:eastAsiaTheme="majorEastAsia" w:hAnsi="Garamond" w:cstheme="majorBidi"/>
        <w:b/>
        <w:sz w:val="32"/>
        <w:szCs w:val="32"/>
      </w:rPr>
      <w:tab/>
    </w:r>
    <w:r w:rsidRPr="00DD0D84">
      <w:rPr>
        <w:rFonts w:ascii="Garamond" w:eastAsiaTheme="majorEastAsia" w:hAnsi="Garamond" w:cstheme="majorBidi"/>
        <w:b/>
        <w:sz w:val="32"/>
        <w:szCs w:val="32"/>
      </w:rPr>
      <w:tab/>
    </w:r>
    <w:r w:rsidRPr="00DD0D84">
      <w:rPr>
        <w:rFonts w:ascii="Garamond" w:eastAsiaTheme="majorEastAsia" w:hAnsi="Garamond" w:cstheme="majorBidi"/>
        <w:b/>
        <w:sz w:val="32"/>
        <w:szCs w:val="32"/>
      </w:rPr>
      <w:tab/>
    </w:r>
    <w:r w:rsidR="00B5082D">
      <w:rPr>
        <w:rFonts w:ascii="Garamond" w:eastAsiaTheme="majorEastAsia" w:hAnsi="Garamond" w:cstheme="majorBidi"/>
        <w:b/>
        <w:sz w:val="32"/>
        <w:szCs w:val="32"/>
      </w:rPr>
      <w:t>PRAKTYKA STUDENCKA</w:t>
    </w:r>
  </w:p>
  <w:p w:rsidR="00233992" w:rsidRPr="00E91274" w:rsidRDefault="000411FB" w:rsidP="00233992">
    <w:pPr>
      <w:pStyle w:val="Nagwek"/>
      <w:pBdr>
        <w:bottom w:val="thickThinSmallGap" w:sz="24" w:space="1" w:color="823B0B" w:themeColor="accent2" w:themeShade="7F"/>
      </w:pBdr>
      <w:rPr>
        <w:rFonts w:ascii="Garamond" w:eastAsiaTheme="majorEastAsia" w:hAnsi="Garamond" w:cstheme="majorBidi"/>
        <w:sz w:val="32"/>
        <w:szCs w:val="32"/>
      </w:rPr>
    </w:pPr>
  </w:p>
  <w:p w:rsidR="00CA24E6" w:rsidRDefault="000411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442D4"/>
    <w:multiLevelType w:val="hybridMultilevel"/>
    <w:tmpl w:val="DF5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0614"/>
    <w:multiLevelType w:val="hybridMultilevel"/>
    <w:tmpl w:val="534C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D"/>
    <w:rsid w:val="000411FB"/>
    <w:rsid w:val="00075C9C"/>
    <w:rsid w:val="00194ABB"/>
    <w:rsid w:val="001F76B8"/>
    <w:rsid w:val="00417EA5"/>
    <w:rsid w:val="00526863"/>
    <w:rsid w:val="00B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F420CA-EE70-4DE8-BF79-BE1BD57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8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82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82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5082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5082D"/>
    <w:pPr>
      <w:ind w:left="720"/>
      <w:contextualSpacing/>
    </w:pPr>
  </w:style>
  <w:style w:type="table" w:styleId="Tabela-Siatka">
    <w:name w:val="Table Grid"/>
    <w:basedOn w:val="Standardowy"/>
    <w:uiPriority w:val="59"/>
    <w:rsid w:val="00B508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2</cp:revision>
  <dcterms:created xsi:type="dcterms:W3CDTF">2018-12-10T09:41:00Z</dcterms:created>
  <dcterms:modified xsi:type="dcterms:W3CDTF">2018-12-10T10:16:00Z</dcterms:modified>
</cp:coreProperties>
</file>